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AA28" w14:textId="73B1D258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..staff</w:t>
      </w:r>
    </w:p>
    <w:p w14:paraId="04B798E0" w14:textId="76262A1E" w:rsidR="00563795" w:rsidRPr="0052176A" w:rsidRDefault="00955CBC" w:rsidP="0050750E">
      <w:pPr>
        <w:spacing w:line="276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620598734"/>
          <w:placeholder>
            <w:docPart w:val="919E7E6927EC49D197896EDB9B20B4D6"/>
          </w:placeholder>
          <w:comboBox>
            <w:listItem w:value="Choose an item."/>
            <w:listItem w:displayText="Andrew Copland, Director of Finance" w:value="Andrew Copland, Director of Finance"/>
            <w:listItem w:displayText="Arthur Griffith, Capital Improvement Projects Manager" w:value="Arthur Griffith, Capital Improvement Projects Manager"/>
            <w:listItem w:displayText="Ashley Chamberlain, Paralegal" w:value="Ashley Chamberlain, Paralegal"/>
            <w:listItem w:displayText="Brittany Cassell, Curator" w:value="Brittany Cassell, Curator"/>
            <w:listItem w:displayText="Chuck Smith, Engineer III" w:value="Chuck Smith, Engineer III"/>
            <w:listItem w:displayText="Dan Avery, Special Projects Manager" w:value="Dan Avery, Special Projects Manager"/>
            <w:listItem w:displayText="Dan McMillan, Captain" w:value="Dan McMillan, Captain"/>
            <w:listItem w:displayText="Daniel Roberts, Assistant Director, Operations" w:value="Daniel Roberts, Assistant Director, Operations"/>
            <w:listItem w:displayText="Darren Weekly, Sheriff" w:value="Darren Weekly, Sheriff"/>
            <w:listItem w:displayText="Dru Campbell, Office Manager" w:value="Dru Campbell, Office Manager"/>
            <w:listItem w:displayText="Jim Brown, Chief Technology Officer" w:value="Jim Brown, Chief Technology Officer"/>
            <w:listItem w:displayText="Korby Lintz, Chief Building Official" w:value="Korby Lintz, Chief Building Official"/>
            <w:listItem w:displayText="Matt Williams, Assistant Director of Public Works Engineering" w:value="Matt Williams, Assistant Director of Public Works Engineering"/>
            <w:listItem w:displayText="Michael Alexander, Deputy Director OEM" w:value="Michael Alexander, Deputy Director OEM"/>
            <w:listItem w:displayText="Mike Wise, Sr. Manager Application Services" w:value="Mike Wise, Sr. Manager Application Services"/>
            <w:listItem w:displayText="Raeann Brown, Coroner" w:value="Raeann Brown, Coroner"/>
            <w:listItem w:displayText="Sharon Svendsen, Special Projects Manager" w:value="Sharon Svendsen, Special Projects Manager"/>
            <w:listItem w:displayText="Steve Shoultz, Assistant Director of Pks, Trails, Bldg. Grnds." w:value="Steve Shoultz, Assistant Director of Pks, Trails, Bldg. Grnds."/>
            <w:listItem w:displayText="Troy Bahr, Facilities Manager" w:value="Troy Bahr, Facilities Manager"/>
            <w:listItem w:displayText="Zachary Humbles, Special Projects Engineer" w:value="Zachary Humbles, Special Projects Engineer"/>
          </w:comboBox>
        </w:sdtPr>
        <w:sdtEndPr/>
        <w:sdtContent>
          <w:r w:rsidR="006D78E4">
            <w:rPr>
              <w:rFonts w:ascii="Times New Roman" w:hAnsi="Times New Roman" w:cs="Times New Roman"/>
            </w:rPr>
            <w:t>Mike Wise, Sr. Manager Application Services</w:t>
          </w:r>
        </w:sdtContent>
      </w:sdt>
    </w:p>
    <w:p w14:paraId="127082C6" w14:textId="775E98C4" w:rsidR="0052176A" w:rsidRDefault="0052176A" w:rsidP="0050750E">
      <w:pPr>
        <w:spacing w:line="276" w:lineRule="auto"/>
        <w:rPr>
          <w:rFonts w:ascii="Times New Roman" w:hAnsi="Times New Roman" w:cs="Times New Roman"/>
        </w:rPr>
      </w:pPr>
    </w:p>
    <w:p w14:paraId="01559EA8" w14:textId="4DF66A8D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..title</w:t>
      </w:r>
    </w:p>
    <w:p w14:paraId="4CB43366" w14:textId="7301E573" w:rsidR="0052176A" w:rsidRDefault="00955CBC" w:rsidP="0050750E">
      <w:pPr>
        <w:spacing w:line="276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Cs/>
            <w:snapToGrid w:val="0"/>
            <w:szCs w:val="24"/>
          </w:rPr>
          <w:id w:val="-1577736054"/>
          <w:placeholder>
            <w:docPart w:val="146B8C82379A452F90D94EC1993FA6EB"/>
          </w:placeholder>
          <w:text/>
        </w:sdtPr>
        <w:sdtEndPr/>
        <w:sdtContent>
          <w:r w:rsidR="00EA5AE0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Pictometry </w:t>
          </w:r>
          <w:r w:rsidR="006D78E4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Annual Renewal of </w:t>
          </w:r>
          <w:r w:rsidR="00334CEF" w:rsidRPr="00334CEF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EagleView for GIS Imagery </w:t>
          </w:r>
          <w:r w:rsidR="00EA5AE0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in the Amount of </w:t>
          </w:r>
          <w:r w:rsidR="00334CEF" w:rsidRPr="00334CEF">
            <w:rPr>
              <w:rFonts w:ascii="Times New Roman" w:hAnsi="Times New Roman" w:cs="Times New Roman"/>
              <w:bCs/>
              <w:snapToGrid w:val="0"/>
              <w:szCs w:val="24"/>
            </w:rPr>
            <w:t>$140,170.59</w:t>
          </w:r>
          <w:r w:rsidR="00EA5AE0">
            <w:rPr>
              <w:rFonts w:ascii="Times New Roman" w:hAnsi="Times New Roman" w:cs="Times New Roman"/>
              <w:bCs/>
              <w:snapToGrid w:val="0"/>
              <w:szCs w:val="24"/>
            </w:rPr>
            <w:t>.</w:t>
          </w:r>
        </w:sdtContent>
      </w:sdt>
    </w:p>
    <w:p w14:paraId="3824BBE1" w14:textId="74592A23" w:rsidR="0052176A" w:rsidRDefault="0052176A" w:rsidP="0050750E">
      <w:pPr>
        <w:spacing w:line="276" w:lineRule="auto"/>
        <w:rPr>
          <w:rFonts w:ascii="Times New Roman" w:hAnsi="Times New Roman" w:cs="Times New Roman"/>
        </w:rPr>
      </w:pPr>
    </w:p>
    <w:p w14:paraId="74487449" w14:textId="3A8A3E0B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..summary</w:t>
      </w:r>
    </w:p>
    <w:p w14:paraId="5DCF215C" w14:textId="75AFD464" w:rsidR="00A97F40" w:rsidRPr="007E0573" w:rsidRDefault="009C4C52" w:rsidP="00A97F40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  <w:r w:rsidRPr="009C4C52">
        <w:rPr>
          <w:rFonts w:ascii="Times New Roman" w:hAnsi="Times New Roman" w:cs="Times New Roman"/>
          <w:bCs/>
          <w:snapToGrid w:val="0"/>
          <w:szCs w:val="24"/>
        </w:rPr>
        <w:t>EagleView’s aerial imagery and data analytics tools have proven indispensable for our operations, providing up-to-date and detailed information that enhances our decision-making capabilities and operational efficiency. Renewing this contract will ensure that we continue to benefit from these advanced resources.</w:t>
      </w:r>
      <w:r w:rsidR="0055107F" w:rsidRPr="007E0573">
        <w:rPr>
          <w:rFonts w:ascii="Times New Roman" w:hAnsi="Times New Roman" w:cs="Times New Roman"/>
          <w:bCs/>
          <w:snapToGrid w:val="0"/>
          <w:szCs w:val="24"/>
        </w:rPr>
        <w:t xml:space="preserve"> </w:t>
      </w:r>
      <w:r w:rsidR="00A97F40" w:rsidRPr="007E0573">
        <w:rPr>
          <w:rFonts w:ascii="Times New Roman" w:hAnsi="Times New Roman" w:cs="Times New Roman"/>
          <w:bCs/>
          <w:snapToGrid w:val="0"/>
          <w:szCs w:val="24"/>
        </w:rPr>
        <w:t xml:space="preserve">The total request is for </w:t>
      </w:r>
      <w:r w:rsidR="00334CEF" w:rsidRPr="00334CEF">
        <w:rPr>
          <w:rFonts w:ascii="Times New Roman" w:hAnsi="Times New Roman" w:cs="Times New Roman"/>
          <w:bCs/>
          <w:snapToGrid w:val="0"/>
          <w:szCs w:val="24"/>
        </w:rPr>
        <w:t>$140,170.59</w:t>
      </w:r>
      <w:r w:rsidR="00955CBC">
        <w:rPr>
          <w:rFonts w:ascii="Times New Roman" w:hAnsi="Times New Roman" w:cs="Times New Roman"/>
          <w:bCs/>
          <w:snapToGrid w:val="0"/>
          <w:szCs w:val="24"/>
        </w:rPr>
        <w:t xml:space="preserve">, </w:t>
      </w:r>
      <w:r w:rsidR="00A97F40" w:rsidRPr="007E0573">
        <w:rPr>
          <w:rFonts w:ascii="Times New Roman" w:hAnsi="Times New Roman" w:cs="Times New Roman"/>
          <w:bCs/>
          <w:snapToGrid w:val="0"/>
          <w:szCs w:val="24"/>
        </w:rPr>
        <w:t xml:space="preserve">budgeted from </w:t>
      </w:r>
      <w:r w:rsidR="00A97F40">
        <w:rPr>
          <w:rFonts w:ascii="Times New Roman" w:hAnsi="Times New Roman" w:cs="Times New Roman"/>
          <w:bCs/>
          <w:snapToGrid w:val="0"/>
          <w:szCs w:val="24"/>
        </w:rPr>
        <w:t xml:space="preserve">the </w:t>
      </w:r>
      <w:r w:rsidR="005658AA">
        <w:rPr>
          <w:rFonts w:ascii="Times New Roman" w:hAnsi="Times New Roman" w:cs="Times New Roman"/>
          <w:bCs/>
          <w:snapToGrid w:val="0"/>
          <w:szCs w:val="24"/>
        </w:rPr>
        <w:t>IT Maintenance</w:t>
      </w:r>
      <w:r w:rsidR="00A97F40">
        <w:rPr>
          <w:rFonts w:ascii="Times New Roman" w:hAnsi="Times New Roman" w:cs="Times New Roman"/>
          <w:bCs/>
          <w:snapToGrid w:val="0"/>
          <w:szCs w:val="24"/>
        </w:rPr>
        <w:t xml:space="preserve"> Fund.</w:t>
      </w:r>
    </w:p>
    <w:p w14:paraId="56FEEF28" w14:textId="2DB38ECC" w:rsidR="0052176A" w:rsidRPr="0098558A" w:rsidRDefault="0052176A" w:rsidP="0050750E">
      <w:pPr>
        <w:spacing w:line="276" w:lineRule="auto"/>
        <w:rPr>
          <w:rFonts w:ascii="Times New Roman" w:hAnsi="Times New Roman" w:cs="Times New Roman"/>
          <w:szCs w:val="24"/>
        </w:rPr>
      </w:pPr>
    </w:p>
    <w:p w14:paraId="0D29BCFB" w14:textId="2BEA1233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..recommendation</w:t>
      </w:r>
    </w:p>
    <w:p w14:paraId="1543AECB" w14:textId="45690A99" w:rsidR="0050750E" w:rsidRDefault="00EA5AE0" w:rsidP="0050750E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  <w:sdt>
        <w:sdtPr>
          <w:rPr>
            <w:rFonts w:ascii="Times New Roman" w:hAnsi="Times New Roman" w:cs="Times New Roman"/>
            <w:bCs/>
            <w:snapToGrid w:val="0"/>
            <w:szCs w:val="24"/>
          </w:rPr>
          <w:id w:val="-1709258968"/>
          <w:placeholder>
            <w:docPart w:val="8132FA12276947DBA071033DB971F040"/>
          </w:placeholder>
          <w:text/>
        </w:sdtPr>
        <w:sdtContent>
          <w:r w:rsidRPr="00EA5AE0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Approval of </w:t>
          </w:r>
          <w:r w:rsidR="00295F7C">
            <w:rPr>
              <w:rFonts w:ascii="Times New Roman" w:hAnsi="Times New Roman" w:cs="Times New Roman"/>
              <w:bCs/>
              <w:snapToGrid w:val="0"/>
              <w:szCs w:val="24"/>
            </w:rPr>
            <w:t>the</w:t>
          </w:r>
          <w:r w:rsidRPr="00EA5AE0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 </w:t>
          </w:r>
          <w:r w:rsidRPr="00EA5AE0">
            <w:rPr>
              <w:rFonts w:ascii="Times New Roman" w:hAnsi="Times New Roman" w:cs="Times New Roman"/>
              <w:bCs/>
              <w:snapToGrid w:val="0"/>
              <w:szCs w:val="24"/>
            </w:rPr>
            <w:t>Pictometry Annual Renewal of EagleView for GIS Imagery in the Amount of $140,170.59.</w:t>
          </w:r>
          <w:r w:rsidRPr="00EA5AE0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 </w:t>
          </w:r>
        </w:sdtContent>
      </w:sdt>
      <w:r w:rsidR="00CE76CD">
        <w:rPr>
          <w:rFonts w:ascii="Times New Roman" w:hAnsi="Times New Roman" w:cs="Times New Roman"/>
          <w:bCs/>
          <w:snapToGrid w:val="0"/>
          <w:szCs w:val="24"/>
        </w:rPr>
        <w:t xml:space="preserve"> </w:t>
      </w:r>
    </w:p>
    <w:p w14:paraId="79D7373E" w14:textId="66D0A551" w:rsidR="00CE76CD" w:rsidRDefault="00CE76CD" w:rsidP="0050750E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</w:p>
    <w:p w14:paraId="6D63093D" w14:textId="2B5A0418" w:rsidR="00CE76CD" w:rsidRPr="0098558A" w:rsidRDefault="00CE76CD" w:rsidP="0050750E">
      <w:pPr>
        <w:spacing w:line="276" w:lineRule="auto"/>
        <w:rPr>
          <w:rFonts w:ascii="Times New Roman" w:hAnsi="Times New Roman" w:cs="Times New Roman"/>
        </w:rPr>
      </w:pPr>
    </w:p>
    <w:sectPr w:rsidR="00CE76CD" w:rsidRPr="009855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2714D5"/>
    <w:multiLevelType w:val="hybridMultilevel"/>
    <w:tmpl w:val="C01C6884"/>
    <w:lvl w:ilvl="0" w:tplc="3C247B62">
      <w:start w:val="50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8C70ED6"/>
    <w:multiLevelType w:val="hybridMultilevel"/>
    <w:tmpl w:val="3FA4D9C6"/>
    <w:lvl w:ilvl="0" w:tplc="D68A05A8">
      <w:start w:val="50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3857099">
    <w:abstractNumId w:val="0"/>
  </w:num>
  <w:num w:numId="2" w16cid:durableId="434331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markup="0" w:insDel="0"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DF0"/>
    <w:rsid w:val="00014C31"/>
    <w:rsid w:val="000B6E0F"/>
    <w:rsid w:val="0010659C"/>
    <w:rsid w:val="0017115A"/>
    <w:rsid w:val="001A63FF"/>
    <w:rsid w:val="00285700"/>
    <w:rsid w:val="00295F7C"/>
    <w:rsid w:val="00326985"/>
    <w:rsid w:val="00334CEF"/>
    <w:rsid w:val="00352364"/>
    <w:rsid w:val="00385ABE"/>
    <w:rsid w:val="003A4142"/>
    <w:rsid w:val="0041386F"/>
    <w:rsid w:val="00452C9E"/>
    <w:rsid w:val="00470C03"/>
    <w:rsid w:val="00475DBF"/>
    <w:rsid w:val="004819AC"/>
    <w:rsid w:val="004F6DF0"/>
    <w:rsid w:val="0050750E"/>
    <w:rsid w:val="00521516"/>
    <w:rsid w:val="0052176A"/>
    <w:rsid w:val="00536D7C"/>
    <w:rsid w:val="0055107F"/>
    <w:rsid w:val="005565A6"/>
    <w:rsid w:val="00562AF5"/>
    <w:rsid w:val="00563795"/>
    <w:rsid w:val="005658AA"/>
    <w:rsid w:val="006D78E4"/>
    <w:rsid w:val="00754EF9"/>
    <w:rsid w:val="00955CBC"/>
    <w:rsid w:val="00963ABB"/>
    <w:rsid w:val="0098558A"/>
    <w:rsid w:val="009B0C4C"/>
    <w:rsid w:val="009C4C52"/>
    <w:rsid w:val="00A372AF"/>
    <w:rsid w:val="00A97F40"/>
    <w:rsid w:val="00B76AAB"/>
    <w:rsid w:val="00C054C9"/>
    <w:rsid w:val="00C41066"/>
    <w:rsid w:val="00C74E6E"/>
    <w:rsid w:val="00CE76CD"/>
    <w:rsid w:val="00DE7331"/>
    <w:rsid w:val="00E24EF3"/>
    <w:rsid w:val="00E40B1F"/>
    <w:rsid w:val="00E47F46"/>
    <w:rsid w:val="00EA5AE0"/>
    <w:rsid w:val="00ED0B58"/>
    <w:rsid w:val="00F15F16"/>
    <w:rsid w:val="00F71DAF"/>
    <w:rsid w:val="00F7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A6C1B"/>
  <w15:chartTrackingRefBased/>
  <w15:docId w15:val="{5CF3BA0F-708F-43E0-A428-27AE030A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176A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F71D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D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D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D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DA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71DAF"/>
  </w:style>
  <w:style w:type="paragraph" w:styleId="ListParagraph">
    <w:name w:val="List Paragraph"/>
    <w:basedOn w:val="Normal"/>
    <w:uiPriority w:val="34"/>
    <w:qFormat/>
    <w:rsid w:val="00CE7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Granicus\Legistar5\L5\20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19E7E6927EC49D197896EDB9B20B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543E0-65A9-4E1F-BE1F-FCFF134A9321}"/>
      </w:docPartPr>
      <w:docPartBody>
        <w:p w:rsidR="006E2311" w:rsidRDefault="006E2311">
          <w:pPr>
            <w:pStyle w:val="919E7E6927EC49D197896EDB9B20B4D6"/>
          </w:pP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 xml:space="preserve">Choose </w:t>
          </w: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Staff Person Responsible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  <w:docPart>
      <w:docPartPr>
        <w:name w:val="146B8C82379A452F90D94EC1993FA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FDE32-BECD-4DF4-B2F4-815ABD4479F6}"/>
      </w:docPartPr>
      <w:docPartBody>
        <w:p w:rsidR="006E2311" w:rsidRDefault="006E2311">
          <w:pPr>
            <w:pStyle w:val="146B8C82379A452F90D94EC1993FA6EB"/>
          </w:pP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Enter Title Here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  <w:docPart>
      <w:docPartPr>
        <w:name w:val="8132FA12276947DBA071033DB971F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21981-68EC-42F1-B4A7-8E3DC3564111}"/>
      </w:docPartPr>
      <w:docPartBody>
        <w:p w:rsidR="00EE1DE1" w:rsidRDefault="002E3984" w:rsidP="002E3984">
          <w:pPr>
            <w:pStyle w:val="8132FA12276947DBA071033DB971F040"/>
          </w:pP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Enter Recommendation Here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311"/>
    <w:rsid w:val="002E3984"/>
    <w:rsid w:val="004819AC"/>
    <w:rsid w:val="006E2311"/>
    <w:rsid w:val="00A60DC5"/>
    <w:rsid w:val="00D02749"/>
    <w:rsid w:val="00E40B1F"/>
    <w:rsid w:val="00E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3984"/>
    <w:rPr>
      <w:color w:val="808080"/>
    </w:rPr>
  </w:style>
  <w:style w:type="paragraph" w:customStyle="1" w:styleId="919E7E6927EC49D197896EDB9B20B4D6">
    <w:name w:val="919E7E6927EC49D197896EDB9B20B4D6"/>
  </w:style>
  <w:style w:type="paragraph" w:customStyle="1" w:styleId="146B8C82379A452F90D94EC1993FA6EB">
    <w:name w:val="146B8C82379A452F90D94EC1993FA6EB"/>
  </w:style>
  <w:style w:type="paragraph" w:customStyle="1" w:styleId="8132FA12276947DBA071033DB971F040">
    <w:name w:val="8132FA12276947DBA071033DB971F040"/>
    <w:rsid w:val="002E39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907699e8-e0f7-4db0-9ece-2d75e1d98b0e" ContentTypeId="0x01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224DC8531525419E6769613CCE108B" ma:contentTypeVersion="10" ma:contentTypeDescription="Create a new document." ma:contentTypeScope="" ma:versionID="60999111215b575b060814c8dda84daa">
  <xsd:schema xmlns:xsd="http://www.w3.org/2001/XMLSchema" xmlns:xs="http://www.w3.org/2001/XMLSchema" xmlns:p="http://schemas.microsoft.com/office/2006/metadata/properties" xmlns:ns2="2ce6d720-d67f-4e88-8d6a-d3e2b21ca7c2" targetNamespace="http://schemas.microsoft.com/office/2006/metadata/properties" ma:root="true" ma:fieldsID="59caba68ea92542b29623d465fb22cce" ns2:_="">
    <xsd:import namespace="2ce6d720-d67f-4e88-8d6a-d3e2b21ca7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nBehalf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6d720-d67f-4e88-8d6a-d3e2b21ca7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nBehalfOf" ma:index="11" nillable="true" ma:displayName="OnBehalfOf" ma:internalName="OnBehalfOf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nBehalfOf xmlns="2ce6d720-d67f-4e88-8d6a-d3e2b21ca7c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0785B1-7E50-499E-9B27-9C428EB83FA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6353253-08F7-42A4-AB43-C992D13C6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6d720-d67f-4e88-8d6a-d3e2b21ca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93AC5F-CF54-4B95-AA2F-3D75BA5F73B3}">
  <ds:schemaRefs>
    <ds:schemaRef ds:uri="http://schemas.microsoft.com/office/2006/metadata/properties"/>
    <ds:schemaRef ds:uri="http://schemas.microsoft.com/office/infopath/2007/PartnerControls"/>
    <ds:schemaRef ds:uri="2ce6d720-d67f-4e88-8d6a-d3e2b21ca7c2"/>
  </ds:schemaRefs>
</ds:datastoreItem>
</file>

<file path=customXml/itemProps4.xml><?xml version="1.0" encoding="utf-8"?>
<ds:datastoreItem xmlns:ds="http://schemas.openxmlformats.org/officeDocument/2006/customXml" ds:itemID="{FAC83410-D0EC-4AD5-897D-2316F73E51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</Template>
  <TotalTime>4</TotalTime>
  <Pages>1</Pages>
  <Words>104</Words>
  <Characters>572</Characters>
  <Application>Microsoft Office Word</Application>
  <DocSecurity>0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Jacob</dc:creator>
  <cp:keywords/>
  <dc:description/>
  <cp:lastModifiedBy>Suzi Woodruff</cp:lastModifiedBy>
  <cp:revision>7</cp:revision>
  <dcterms:created xsi:type="dcterms:W3CDTF">2026-07-13T17:29:00Z</dcterms:created>
  <dcterms:modified xsi:type="dcterms:W3CDTF">2026-07-13T17:32:00Z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0x01010071224DC8531525419E6769613CCE108B</vt:lpwstr>
  </property>
</Properties>
</file>